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360"/>
        <w:gridCol w:w="2320"/>
        <w:gridCol w:w="960"/>
        <w:gridCol w:w="1868"/>
        <w:gridCol w:w="1985"/>
      </w:tblGrid>
      <w:tr w:rsidR="007E5263" w:rsidRPr="007E5263" w:rsidTr="007E5263">
        <w:trPr>
          <w:trHeight w:val="204"/>
        </w:trPr>
        <w:tc>
          <w:tcPr>
            <w:tcW w:w="9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263" w:rsidRPr="007E5263" w:rsidRDefault="007E5263" w:rsidP="007E5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E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ALLEGATO N 1  </w:t>
            </w:r>
          </w:p>
        </w:tc>
      </w:tr>
      <w:tr w:rsidR="007E5263" w:rsidRPr="007E5263" w:rsidTr="007E5263">
        <w:trPr>
          <w:trHeight w:val="828"/>
        </w:trPr>
        <w:tc>
          <w:tcPr>
            <w:tcW w:w="9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263" w:rsidRPr="007E5263" w:rsidRDefault="007E5263" w:rsidP="0038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E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FORNITURA DI MATERIALE DI CONSUMO DEDICATO AI FACOEMULSIFICATORI E FACOVITRECTOMI IN USO PRESSO IL DISTRETTO DI </w:t>
            </w:r>
            <w:r w:rsidR="00387B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ASOLO</w:t>
            </w:r>
            <w:r w:rsidRPr="007E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 DELL'AZIENDA ULSS N. 2 MARCA TREVIGIANA PER IL PERIODO DI 36 MESI</w:t>
            </w:r>
          </w:p>
        </w:tc>
      </w:tr>
      <w:tr w:rsidR="007E5263" w:rsidRPr="007E5263" w:rsidTr="007E5263">
        <w:trPr>
          <w:trHeight w:val="288"/>
        </w:trPr>
        <w:tc>
          <w:tcPr>
            <w:tcW w:w="5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5263" w:rsidRPr="007E5263" w:rsidRDefault="007E5263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E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LOTTO UNICO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5263" w:rsidRPr="007E5263" w:rsidRDefault="007E5263" w:rsidP="007E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E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Prodotto equivalente</w:t>
            </w:r>
          </w:p>
        </w:tc>
      </w:tr>
      <w:tr w:rsidR="007E5263" w:rsidRPr="007E5263" w:rsidTr="007E5263">
        <w:trPr>
          <w:trHeight w:val="924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263" w:rsidRPr="007E5263" w:rsidRDefault="007E5263" w:rsidP="007E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E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fabbisogno annuo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263" w:rsidRPr="007E5263" w:rsidRDefault="007E5263" w:rsidP="007E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E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Codice articolo </w:t>
            </w:r>
            <w:proofErr w:type="spellStart"/>
            <w:r w:rsidRPr="007E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Ulss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263" w:rsidRPr="007E5263" w:rsidRDefault="007E5263" w:rsidP="007E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E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Descrizione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263" w:rsidRPr="007E5263" w:rsidRDefault="007E5263" w:rsidP="007E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E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RDM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263" w:rsidRPr="007E5263" w:rsidRDefault="007E5263" w:rsidP="007E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E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    Codice articolo Fornitore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263" w:rsidRPr="007E5263" w:rsidRDefault="007E5263" w:rsidP="007E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E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Nome commerciale del prodotto</w:t>
            </w:r>
          </w:p>
        </w:tc>
      </w:tr>
      <w:tr w:rsidR="00387BA4" w:rsidRPr="00387BA4" w:rsidTr="00FF2BF3">
        <w:trPr>
          <w:trHeight w:val="82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 xml:space="preserve">8-20503593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PAK VITRECTOMIA COMBINATA VALVOLATO 23G TOTAL PLUS 23G 10K CPM CONSTELLATION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1666997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387BA4" w:rsidRPr="00387BA4" w:rsidTr="00FF2BF3">
        <w:trPr>
          <w:trHeight w:val="897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8-20503592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PAK VITRECTOMIA COMBINATA VALVOLATO 25G TOTAL PLUS 25G 10K CPM CONSTELLATION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1666993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387BA4" w:rsidRPr="00387BA4" w:rsidTr="00387BA4">
        <w:trPr>
          <w:trHeight w:val="4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 xml:space="preserve">8-20503595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PAK VITRECTOMIA COMBINATA VALVOLATO 27G TOTAL PLUS 27G 10K CPM CONSTELLATION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1562647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387BA4" w:rsidRPr="00387BA4" w:rsidTr="00FF2BF3">
        <w:trPr>
          <w:trHeight w:val="48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8-60010830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ENDOSONDA LASER FLESSIBILE 25G RFID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117769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387BA4" w:rsidRPr="00387BA4" w:rsidTr="00387BA4">
        <w:trPr>
          <w:trHeight w:val="6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8-60003241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FIBRA OTTICA CHANDELIER 23G/25G RFID CONSTELLATION12 PZ/CF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357258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387BA4" w:rsidRPr="00387BA4" w:rsidTr="00387BA4">
        <w:trPr>
          <w:trHeight w:val="7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8-60003242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FIBRA OTTICA PANORAMICA RFID CONSTELLATION 25GPANORAMICA - 12 PZ/CF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135238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387BA4" w:rsidRPr="00387BA4" w:rsidTr="00387BA4">
        <w:trPr>
          <w:trHeight w:val="7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8-20560455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CAVI MONOUSO BIPOLARE A SPINA (IEC STANDARD)10 PZ/CF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130399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387BA4" w:rsidRPr="00387BA4" w:rsidTr="00FF2BF3">
        <w:trPr>
          <w:trHeight w:val="6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8-20560450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PENNA BIPOLARE PER ENDODIATERMIA 25G 6 PZ/CF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665175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387BA4" w:rsidRPr="00387BA4" w:rsidTr="00FF2BF3">
        <w:trPr>
          <w:trHeight w:val="661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8-20560445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PENNELLO 20GA S/CAVO ESODIATERMIA10 PZ/CF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130414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387BA4" w:rsidRPr="00387BA4" w:rsidTr="00387BA4">
        <w:trPr>
          <w:trHeight w:val="40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8-20560460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SIRINGA INIEZ/ASPIR FLUIDI VISCOSI CONSTELLATION6 PZ/CF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119669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387BA4" w:rsidRPr="00387BA4" w:rsidTr="00FF2BF3">
        <w:trPr>
          <w:trHeight w:val="45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8-20560510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TROCAR SINGOLI 23G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391445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387BA4" w:rsidRPr="00387BA4" w:rsidTr="00FF2BF3">
        <w:trPr>
          <w:trHeight w:val="41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8-20560515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TROCAR SINGOLI 25G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391444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387BA4" w:rsidRPr="00387BA4" w:rsidTr="00387BA4">
        <w:trPr>
          <w:trHeight w:val="96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9-PR52809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 xml:space="preserve">PAK FACO CENTURION GRAVITY INTREPID </w:t>
            </w:r>
            <w:proofErr w:type="spellStart"/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Fms</w:t>
            </w:r>
            <w:proofErr w:type="spellEnd"/>
            <w:r w:rsidRPr="00387BA4">
              <w:rPr>
                <w:rFonts w:ascii="Times New Roman" w:hAnsi="Times New Roman" w:cs="Times New Roman"/>
                <w:sz w:val="16"/>
                <w:szCs w:val="16"/>
              </w:rPr>
              <w:t xml:space="preserve"> 0.9 BALANCED 30° ULTRA per CENTURION VISION SYSTEM - 6PZ/CF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987725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387BA4" w:rsidRPr="00387BA4" w:rsidTr="00387BA4">
        <w:trPr>
          <w:trHeight w:val="7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8-20393900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 xml:space="preserve">RETRATTORE FLESSIBILE PER IRIDE 5 pz a </w:t>
            </w:r>
            <w:proofErr w:type="spellStart"/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conf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61811/R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387BA4" w:rsidRPr="00387BA4" w:rsidTr="00387BA4">
        <w:trPr>
          <w:trHeight w:val="9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8-60010829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PUNTE U/S TURBOSONICS MINI TIP KELMAN30° ABS 0,9MM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460693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 </w:t>
            </w:r>
          </w:p>
        </w:tc>
      </w:tr>
      <w:tr w:rsidR="00387BA4" w:rsidRPr="00387BA4" w:rsidTr="00387BA4">
        <w:trPr>
          <w:trHeight w:val="7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8-60002897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 xml:space="preserve">SET ACCESSORI MICROSMOOTH ULTRA 0.9 </w:t>
            </w:r>
            <w:proofErr w:type="spellStart"/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mmper</w:t>
            </w:r>
            <w:proofErr w:type="spellEnd"/>
            <w:r w:rsidRPr="00387BA4">
              <w:rPr>
                <w:rFonts w:ascii="Times New Roman" w:hAnsi="Times New Roman" w:cs="Times New Roman"/>
                <w:sz w:val="16"/>
                <w:szCs w:val="16"/>
              </w:rPr>
              <w:t xml:space="preserve"> INFINIT OZIL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170480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387BA4" w:rsidRPr="00387BA4" w:rsidTr="00387BA4">
        <w:trPr>
          <w:trHeight w:val="9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8-20560465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VITRECTOMO ANTERIORE CENTURION 23G 4000cpm6 PZ/CF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905996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387BA4" w:rsidRPr="00387BA4" w:rsidTr="00387BA4">
        <w:trPr>
          <w:trHeight w:val="7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8-60002906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 xml:space="preserve">PAK FACO INTREPID </w:t>
            </w:r>
            <w:proofErr w:type="spellStart"/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Fms</w:t>
            </w:r>
            <w:proofErr w:type="spellEnd"/>
            <w:r w:rsidRPr="00387BA4">
              <w:rPr>
                <w:rFonts w:ascii="Times New Roman" w:hAnsi="Times New Roman" w:cs="Times New Roman"/>
                <w:sz w:val="16"/>
                <w:szCs w:val="16"/>
              </w:rPr>
              <w:t xml:space="preserve"> 0.9 ULTRA 30°  per INFINIT OZIL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463179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387BA4" w:rsidRPr="00387BA4" w:rsidTr="00387BA4">
        <w:trPr>
          <w:trHeight w:val="7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 xml:space="preserve">8-20503593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PAK VITRECTOMIA COMBINATA VALVOLATO 23G TOTAL PLUS 23G 10K CPM CONSTELLATION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BA4" w:rsidRPr="00387BA4" w:rsidRDefault="00387B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BA4">
              <w:rPr>
                <w:rFonts w:ascii="Times New Roman" w:hAnsi="Times New Roman" w:cs="Times New Roman"/>
                <w:sz w:val="16"/>
                <w:szCs w:val="16"/>
              </w:rPr>
              <w:t>1666997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BA4" w:rsidRPr="00387BA4" w:rsidRDefault="00387BA4" w:rsidP="007E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387B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</w:tbl>
    <w:p w:rsidR="005D629E" w:rsidRPr="00387BA4" w:rsidRDefault="005D629E">
      <w:pPr>
        <w:rPr>
          <w:rFonts w:ascii="Times New Roman" w:hAnsi="Times New Roman" w:cs="Times New Roman"/>
          <w:sz w:val="16"/>
          <w:szCs w:val="16"/>
        </w:rPr>
      </w:pPr>
    </w:p>
    <w:p w:rsidR="00387BA4" w:rsidRPr="00387BA4" w:rsidRDefault="00387BA4">
      <w:pPr>
        <w:rPr>
          <w:rFonts w:ascii="Times New Roman" w:hAnsi="Times New Roman" w:cs="Times New Roman"/>
          <w:sz w:val="16"/>
          <w:szCs w:val="16"/>
        </w:rPr>
      </w:pPr>
    </w:p>
    <w:sectPr w:rsidR="00387BA4" w:rsidRPr="00387B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2DB"/>
    <w:rsid w:val="002572DB"/>
    <w:rsid w:val="00387BA4"/>
    <w:rsid w:val="005D629E"/>
    <w:rsid w:val="007E5263"/>
    <w:rsid w:val="00DF1D4C"/>
    <w:rsid w:val="00FF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ULSS9 Treviso - COI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Zanata</dc:creator>
  <cp:lastModifiedBy>Elisa Gasparini</cp:lastModifiedBy>
  <cp:revision>3</cp:revision>
  <dcterms:created xsi:type="dcterms:W3CDTF">2022-05-31T07:32:00Z</dcterms:created>
  <dcterms:modified xsi:type="dcterms:W3CDTF">2022-05-31T07:33:00Z</dcterms:modified>
</cp:coreProperties>
</file>